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9C489F" w14:textId="1DB99CA4" w:rsidR="00D06BEA" w:rsidRPr="00FF2FB9" w:rsidRDefault="00932E3E" w:rsidP="00932E3E">
      <w:pPr>
        <w:spacing w:after="0" w:line="240" w:lineRule="auto"/>
        <w:ind w:left="7788" w:right="283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>
        <w:rPr>
          <w:rFonts w:ascii="Times New Roman" w:hAnsi="Times New Roman" w:cs="Times New Roman"/>
          <w:color w:val="222A35" w:themeColor="text2" w:themeShade="80"/>
          <w:sz w:val="28"/>
          <w:szCs w:val="28"/>
          <w:lang w:val="en-US"/>
        </w:rPr>
        <w:t xml:space="preserve">   </w:t>
      </w:r>
      <w:proofErr w:type="spellStart"/>
      <w:r w:rsidR="00D06BEA" w:rsidRPr="00FF2FB9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Долбоор</w:t>
      </w:r>
      <w:proofErr w:type="spellEnd"/>
    </w:p>
    <w:p w14:paraId="079AEC15" w14:textId="77777777" w:rsidR="00D06BEA" w:rsidRPr="00DC1A40" w:rsidRDefault="00D06BEA" w:rsidP="00D06BEA">
      <w:pPr>
        <w:spacing w:after="0" w:line="240" w:lineRule="auto"/>
        <w:ind w:left="7788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5D5F9FE5" w14:textId="77777777" w:rsidR="00D06BEA" w:rsidRDefault="00D06BEA" w:rsidP="00932E3E">
      <w:pPr>
        <w:spacing w:after="0" w:line="240" w:lineRule="auto"/>
        <w:jc w:val="center"/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</w:pPr>
      <w:r w:rsidRPr="00604BF0"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  <w:t xml:space="preserve">КЫРГЫЗ РЕСПУБЛИКАСЫНЫН </w:t>
      </w:r>
    </w:p>
    <w:p w14:paraId="3885EBDC" w14:textId="77777777" w:rsidR="00D06BEA" w:rsidRPr="00604BF0" w:rsidRDefault="00D06BEA" w:rsidP="00932E3E">
      <w:pPr>
        <w:spacing w:after="0" w:line="240" w:lineRule="auto"/>
        <w:jc w:val="center"/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</w:pPr>
      <w:r w:rsidRPr="00604BF0"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  <w:t>МИНИСТРЛЕР КАБИНЕТИНИН ТОКТОМУ</w:t>
      </w:r>
    </w:p>
    <w:p w14:paraId="04B61E55" w14:textId="77777777" w:rsidR="00D06BEA" w:rsidRPr="00604BF0" w:rsidRDefault="00D06BEA" w:rsidP="00932E3E">
      <w:pPr>
        <w:spacing w:after="0" w:line="240" w:lineRule="auto"/>
        <w:jc w:val="center"/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</w:pPr>
    </w:p>
    <w:p w14:paraId="59B65A53" w14:textId="77777777" w:rsidR="00D06BEA" w:rsidRPr="00FF2FB9" w:rsidRDefault="00D06BEA" w:rsidP="00932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F2F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Баанын өсүшүнө байланыштуу жагдайлардын олуттуу өзгөрүшүн аныктоонун жана ырастоонун тартибин бекитүү жөнүндө</w:t>
      </w:r>
    </w:p>
    <w:p w14:paraId="43B40BE0" w14:textId="77777777" w:rsidR="00D06BEA" w:rsidRPr="00604BF0" w:rsidRDefault="00D06BEA" w:rsidP="00932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6D387587" w14:textId="77777777" w:rsidR="00D06BEA" w:rsidRPr="00F0598B" w:rsidRDefault="00D06BEA" w:rsidP="00932E3E">
      <w:pPr>
        <w:spacing w:after="0" w:line="240" w:lineRule="auto"/>
        <w:jc w:val="center"/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</w:pPr>
    </w:p>
    <w:p w14:paraId="2A019E20" w14:textId="77777777" w:rsidR="00D06BEA" w:rsidRPr="00CC6465" w:rsidRDefault="00D06BEA" w:rsidP="00932E3E">
      <w:pPr>
        <w:pStyle w:val="tkNazvanie"/>
        <w:tabs>
          <w:tab w:val="left" w:pos="7797"/>
        </w:tabs>
        <w:spacing w:before="0" w:after="0" w:line="240" w:lineRule="auto"/>
        <w:ind w:left="0" w:right="283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CC6465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“Мамлекеттик сатып алуулар жөнүндө” Мыйзамынын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51-беренесин орундоо максатында, Кыргыз Республикасынын “Кыргыз Республикасынын Министрлер Кабинети жөнүндө” Конституциялык Мыйзамынын 13, 17-беренелерине ылайык, Кыргыз Республикасынын Министрлер Кабинети токтом кылат:</w:t>
      </w:r>
    </w:p>
    <w:p w14:paraId="1C9D752A" w14:textId="497A4362" w:rsidR="00D06BEA" w:rsidRPr="008D6FAD" w:rsidRDefault="00D06BEA" w:rsidP="00932E3E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</w:pPr>
      <w:r w:rsidRPr="00B746F8"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 xml:space="preserve">1. </w:t>
      </w:r>
      <w:r w:rsidRPr="00F059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Баанын өсүшүнө байланыштуу жагдайлардын олуттуу өзгөрүшүн аныктоонун жана ырастоонун тартиби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тиркемеге ылайык бекитилсин. </w:t>
      </w:r>
    </w:p>
    <w:p w14:paraId="5FA49935" w14:textId="77777777" w:rsidR="00D06BEA" w:rsidRPr="008D6FAD" w:rsidRDefault="00D06BEA" w:rsidP="00932E3E">
      <w:pPr>
        <w:pStyle w:val="tkTekst"/>
        <w:spacing w:after="0" w:line="240" w:lineRule="auto"/>
        <w:ind w:right="283"/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</w:pPr>
      <w:r w:rsidRPr="008D6FAD"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 xml:space="preserve">2. 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 xml:space="preserve">Бул токтом расмий жарыяланган күндөн тартып 10 күндөн кийин күчүнө кирет. </w:t>
      </w:r>
    </w:p>
    <w:p w14:paraId="489674FF" w14:textId="77777777" w:rsidR="00D06BEA" w:rsidRPr="008D6FAD" w:rsidRDefault="00D06BEA" w:rsidP="00D06BEA">
      <w:pPr>
        <w:pStyle w:val="tkTekst"/>
        <w:spacing w:after="0" w:line="240" w:lineRule="auto"/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</w:pPr>
    </w:p>
    <w:p w14:paraId="4F13464F" w14:textId="77777777" w:rsidR="00D06BEA" w:rsidRPr="008D6FAD" w:rsidRDefault="00D06BEA" w:rsidP="00D06B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val="ky-KG" w:eastAsia="ru-RU"/>
        </w:rPr>
      </w:pPr>
    </w:p>
    <w:p w14:paraId="046F5E94" w14:textId="77777777" w:rsidR="009F0376" w:rsidRDefault="009F0376" w:rsidP="009F0376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</w:pPr>
      <w:proofErr w:type="spellStart"/>
      <w:r w:rsidRPr="00AF3C3E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>Кыргыз</w:t>
      </w:r>
      <w:proofErr w:type="spellEnd"/>
      <w:r w:rsidRPr="00AF3C3E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AF3C3E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>Республикасынын</w:t>
      </w:r>
      <w:proofErr w:type="spellEnd"/>
      <w:r w:rsidRPr="00AF3C3E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="00AF3C3E" w:rsidRPr="00AF3C3E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>Министрлер</w:t>
      </w:r>
      <w:proofErr w:type="spellEnd"/>
      <w:r w:rsidR="00AF3C3E" w:rsidRPr="00AF3C3E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 xml:space="preserve"> </w:t>
      </w:r>
    </w:p>
    <w:p w14:paraId="50A8678F" w14:textId="77777777" w:rsidR="009F0376" w:rsidRDefault="00AF3C3E" w:rsidP="000A7603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</w:pPr>
      <w:proofErr w:type="spellStart"/>
      <w:r w:rsidRPr="00AF3C3E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>Кабинетинин</w:t>
      </w:r>
      <w:proofErr w:type="spellEnd"/>
      <w:r w:rsidRPr="00AF3C3E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AF3C3E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>Төрагасы</w:t>
      </w:r>
      <w:proofErr w:type="spellEnd"/>
      <w:r w:rsidRPr="00AF3C3E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 xml:space="preserve"> —</w:t>
      </w:r>
      <w:proofErr w:type="spellStart"/>
      <w:r w:rsidRPr="00AF3C3E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>Президентинин</w:t>
      </w:r>
      <w:proofErr w:type="spellEnd"/>
      <w:r w:rsidRPr="00AF3C3E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 xml:space="preserve"> </w:t>
      </w:r>
    </w:p>
    <w:p w14:paraId="4EE7761F" w14:textId="5111989A" w:rsidR="00D06BEA" w:rsidRPr="000A7603" w:rsidRDefault="00AF3C3E" w:rsidP="000A7603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</w:pPr>
      <w:proofErr w:type="spellStart"/>
      <w:r w:rsidRPr="00AF3C3E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>Администрациясынын</w:t>
      </w:r>
      <w:proofErr w:type="spellEnd"/>
      <w:r w:rsidRPr="00AF3C3E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AF3C3E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>Жетекчиси</w:t>
      </w:r>
      <w:proofErr w:type="spellEnd"/>
      <w:r w:rsidR="009F0376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ab/>
      </w:r>
      <w:r w:rsidR="009F0376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ab/>
      </w:r>
      <w:r w:rsidR="009F0376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ab/>
      </w:r>
      <w:r w:rsidR="009F0376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ab/>
      </w:r>
      <w:proofErr w:type="spellStart"/>
      <w:r w:rsidR="009F0376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>Жапаров</w:t>
      </w:r>
      <w:proofErr w:type="spellEnd"/>
      <w:r w:rsidR="009F0376">
        <w:rPr>
          <w:rFonts w:ascii="Times New Roman" w:eastAsia="Times New Roman" w:hAnsi="Times New Roman" w:cs="Times New Roman"/>
          <w:b/>
          <w:bCs/>
          <w:color w:val="222A35" w:themeColor="text2" w:themeShade="80"/>
          <w:sz w:val="28"/>
          <w:szCs w:val="28"/>
          <w:lang w:eastAsia="ru-RU"/>
        </w:rPr>
        <w:t xml:space="preserve"> А.У.</w:t>
      </w:r>
    </w:p>
    <w:p w14:paraId="20AB55C3" w14:textId="77777777" w:rsidR="00D06BEA" w:rsidRPr="00DC1A40" w:rsidRDefault="00D06BEA" w:rsidP="00D06B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</w:p>
    <w:p w14:paraId="6805CCCA" w14:textId="77777777" w:rsidR="00D06BEA" w:rsidRPr="00DC1A40" w:rsidRDefault="00D06BEA" w:rsidP="00D06BE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418E4F01" w14:textId="77777777" w:rsidR="00D06BEA" w:rsidRPr="00DC1A40" w:rsidRDefault="00D06BEA" w:rsidP="00D06BE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0B79A93E" w14:textId="77777777" w:rsidR="00D06BEA" w:rsidRPr="00DC1A40" w:rsidRDefault="00D06BEA" w:rsidP="00D06BE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555E54C3" w14:textId="77777777" w:rsidR="00D06BEA" w:rsidRPr="00DC1A40" w:rsidRDefault="00D06BEA" w:rsidP="00D06BE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1EE6A13F" w14:textId="77777777" w:rsidR="00D06BEA" w:rsidRPr="00DC1A40" w:rsidRDefault="00D06BEA" w:rsidP="00D06BE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10C4B0A7" w14:textId="77777777" w:rsidR="00D06BEA" w:rsidRPr="00DC1A40" w:rsidRDefault="00D06BEA" w:rsidP="00D06BE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64B9A413" w14:textId="77777777" w:rsidR="00D06BEA" w:rsidRPr="00DC1A40" w:rsidRDefault="00D06BEA" w:rsidP="00D06BE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40D84997" w14:textId="77777777" w:rsidR="00D06BEA" w:rsidRPr="00DC1A40" w:rsidRDefault="00D06BEA" w:rsidP="00D06BE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448BF3C8" w14:textId="77777777" w:rsidR="00D06BEA" w:rsidRPr="00DC1A40" w:rsidRDefault="00D06BEA" w:rsidP="00D06BE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481415E6" w14:textId="77777777" w:rsidR="00D06BEA" w:rsidRPr="00DC1A40" w:rsidRDefault="00D06BEA" w:rsidP="00D06BE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4598F504" w14:textId="77777777" w:rsidR="00D06BEA" w:rsidRPr="00DC1A40" w:rsidRDefault="00D06BEA" w:rsidP="00D06BE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17FC79D7" w14:textId="77777777" w:rsidR="00D06BEA" w:rsidRPr="00DC1A40" w:rsidRDefault="00D06BEA" w:rsidP="00D06BE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4BDAE959" w14:textId="77777777" w:rsidR="00D06BEA" w:rsidRPr="00DC1A40" w:rsidRDefault="00D06BEA" w:rsidP="00D06BE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5BD55A81" w14:textId="3F0507A2" w:rsidR="009F0376" w:rsidRDefault="009F0376" w:rsidP="009F0376">
      <w:pPr>
        <w:spacing w:after="0" w:line="240" w:lineRule="auto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3F02A253" w14:textId="7277DE31" w:rsidR="00E36C6F" w:rsidRDefault="00E36C6F" w:rsidP="009F0376">
      <w:pPr>
        <w:spacing w:after="0" w:line="240" w:lineRule="auto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7B93E499" w14:textId="73B5C9E0" w:rsidR="00932E3E" w:rsidRDefault="00932E3E" w:rsidP="009F0376">
      <w:pPr>
        <w:spacing w:after="0" w:line="240" w:lineRule="auto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200E7FCD" w14:textId="6749A4D3" w:rsidR="00932E3E" w:rsidRDefault="00932E3E" w:rsidP="009F0376">
      <w:pPr>
        <w:spacing w:after="0" w:line="240" w:lineRule="auto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0F452C30" w14:textId="6BBCF8BD" w:rsidR="00932E3E" w:rsidRDefault="00932E3E" w:rsidP="009F0376">
      <w:pPr>
        <w:spacing w:after="0" w:line="240" w:lineRule="auto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4B9F598E" w14:textId="3B3B6FD5" w:rsidR="00932E3E" w:rsidRDefault="00932E3E" w:rsidP="009F0376">
      <w:pPr>
        <w:spacing w:after="0" w:line="240" w:lineRule="auto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723E10A6" w14:textId="77777777" w:rsidR="00932E3E" w:rsidRPr="00DC1A40" w:rsidRDefault="00932E3E" w:rsidP="009F0376">
      <w:pPr>
        <w:spacing w:after="0" w:line="240" w:lineRule="auto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7B040983" w14:textId="77777777" w:rsidR="00D06BEA" w:rsidRDefault="00D06BEA" w:rsidP="00D06BEA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</w:pPr>
      <w:bookmarkStart w:id="0" w:name="_GoBack"/>
      <w:r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lastRenderedPageBreak/>
        <w:t>Тиркеме</w:t>
      </w:r>
    </w:p>
    <w:p w14:paraId="64EDDEFF" w14:textId="77777777" w:rsidR="00D06BEA" w:rsidRPr="00B746F8" w:rsidRDefault="00D06BEA" w:rsidP="00D06BEA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 xml:space="preserve"> </w:t>
      </w:r>
    </w:p>
    <w:p w14:paraId="1490D8F2" w14:textId="77777777" w:rsidR="00D06BEA" w:rsidRPr="00604BF0" w:rsidRDefault="00D06BEA" w:rsidP="00932E3E">
      <w:pPr>
        <w:spacing w:after="0" w:line="240" w:lineRule="auto"/>
        <w:ind w:right="283" w:firstLine="567"/>
        <w:jc w:val="center"/>
        <w:rPr>
          <w:rFonts w:ascii="Times New Roman" w:hAnsi="Times New Roman" w:cs="Times New Roman"/>
          <w:b/>
          <w:bCs/>
          <w:color w:val="222A35" w:themeColor="text2" w:themeShade="80"/>
          <w:sz w:val="28"/>
          <w:szCs w:val="28"/>
          <w:lang w:val="ky-KG"/>
        </w:rPr>
      </w:pPr>
      <w:r w:rsidRPr="00F0598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Баанын өсүшүнө байланыштуу жагдайлардын олуттуу өзгөрүшүн аныктоонун </w:t>
      </w:r>
      <w:r w:rsidRPr="00FF221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жана </w:t>
      </w:r>
      <w:r w:rsidRPr="00F0598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ырастоонун тартиби</w:t>
      </w:r>
      <w:r w:rsidRPr="00604BF0">
        <w:rPr>
          <w:rFonts w:ascii="Times New Roman" w:hAnsi="Times New Roman" w:cs="Times New Roman"/>
          <w:b/>
          <w:bCs/>
          <w:color w:val="222A35" w:themeColor="text2" w:themeShade="80"/>
          <w:sz w:val="28"/>
          <w:szCs w:val="28"/>
          <w:lang w:val="ky-KG"/>
        </w:rPr>
        <w:t xml:space="preserve"> </w:t>
      </w:r>
    </w:p>
    <w:p w14:paraId="13DF7C81" w14:textId="77777777" w:rsidR="00D06BEA" w:rsidRPr="00604BF0" w:rsidRDefault="00D06BEA" w:rsidP="00D06BEA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</w:pPr>
    </w:p>
    <w:p w14:paraId="7FB82A5D" w14:textId="77777777" w:rsidR="00D06BEA" w:rsidRPr="00FF221F" w:rsidRDefault="00D06BEA" w:rsidP="00D06BEA">
      <w:pPr>
        <w:pStyle w:val="tkZagolovok2"/>
        <w:spacing w:before="0" w:after="0" w:line="240" w:lineRule="auto"/>
        <w:ind w:left="927"/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</w:pPr>
      <w:r w:rsidRPr="00604BF0"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 xml:space="preserve">1. 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>Жалпы жоболор</w:t>
      </w:r>
    </w:p>
    <w:p w14:paraId="573E3941" w14:textId="77777777" w:rsidR="00D06BEA" w:rsidRPr="00604BF0" w:rsidRDefault="00D06BEA" w:rsidP="00D06BEA">
      <w:pPr>
        <w:pStyle w:val="tkZagolovok2"/>
        <w:spacing w:before="0" w:after="0" w:line="240" w:lineRule="auto"/>
        <w:ind w:left="927"/>
        <w:jc w:val="left"/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</w:pPr>
    </w:p>
    <w:p w14:paraId="09275C0B" w14:textId="77777777" w:rsidR="00D06BEA" w:rsidRPr="009A7EAD" w:rsidRDefault="00D06BEA" w:rsidP="00932E3E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Cs/>
          <w:color w:val="222A35" w:themeColor="text2" w:themeShade="80"/>
          <w:sz w:val="28"/>
          <w:szCs w:val="28"/>
          <w:lang w:val="ky-KG"/>
        </w:rPr>
      </w:pPr>
      <w:r w:rsidRPr="00604BF0"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 xml:space="preserve">1. </w:t>
      </w:r>
      <w:r w:rsidRPr="00F059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Баанын өсүшүнө байланыштуу жагдайлардын олуттуу өзгөрүшүн аныктоонун </w:t>
      </w:r>
      <w:r w:rsidRPr="009A7E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Pr="00F059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ырастоонун тартиби</w:t>
      </w:r>
      <w:r w:rsidRPr="00604BF0">
        <w:rPr>
          <w:rFonts w:ascii="Times New Roman" w:hAnsi="Times New Roman" w:cs="Times New Roman"/>
          <w:bCs/>
          <w:color w:val="222A35" w:themeColor="text2" w:themeShade="8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color w:val="222A35" w:themeColor="text2" w:themeShade="80"/>
          <w:sz w:val="28"/>
          <w:szCs w:val="28"/>
          <w:lang w:val="ky-KG"/>
        </w:rPr>
        <w:t>(мындан ары - Тартип),</w:t>
      </w:r>
      <w:r w:rsidRPr="009A7E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D6FA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“Мамлекеттик сатып алуулар жөнүндө” Мыйзамына ылайык иштелип чыкты жана түзүлгөн келишимге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D6FAD">
        <w:rPr>
          <w:rFonts w:ascii="Times New Roman" w:hAnsi="Times New Roman" w:cs="Times New Roman"/>
          <w:bCs/>
          <w:color w:val="222A35" w:themeColor="text2" w:themeShade="80"/>
          <w:sz w:val="28"/>
          <w:szCs w:val="28"/>
          <w:lang w:val="ky-KG"/>
        </w:rPr>
        <w:t>өзгөртүүлөрдү киргизүү үчүн баанын жогорулашы менен байланышкан жагдайлардын олуттуу өзгөрүшүн белгилөөнүн жана тастыктоонун шарттарын жана ыкмаларын аныктайт.</w:t>
      </w:r>
    </w:p>
    <w:p w14:paraId="4602B4EA" w14:textId="77777777" w:rsidR="00D06BEA" w:rsidRPr="00604BF0" w:rsidRDefault="00D06BEA" w:rsidP="00932E3E">
      <w:pPr>
        <w:pStyle w:val="tkTekst"/>
        <w:spacing w:after="0" w:line="240" w:lineRule="auto"/>
        <w:ind w:right="283" w:firstLine="709"/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</w:pPr>
      <w:r w:rsidRPr="006F606B">
        <w:rPr>
          <w:rFonts w:ascii="Times New Roman" w:hAnsi="Times New Roman" w:cs="Times New Roman"/>
          <w:sz w:val="28"/>
          <w:szCs w:val="28"/>
          <w:lang w:val="ky-KG"/>
        </w:rPr>
        <w:t>Баанын өсүшүнө байланыштуу жагдайлардын олуттуу өзгөрүшүн</w:t>
      </w:r>
      <w:r w:rsidRPr="006F606B">
        <w:rPr>
          <w:rFonts w:ascii="Times New Roman" w:hAnsi="Times New Roman" w:cs="Times New Roman"/>
          <w:bCs/>
          <w:color w:val="222A35" w:themeColor="text2" w:themeShade="80"/>
          <w:sz w:val="28"/>
          <w:szCs w:val="28"/>
          <w:lang w:val="ky-KG"/>
        </w:rPr>
        <w:t xml:space="preserve"> белгилөөнү жана тастыктоону төмөндөгүлөр ишке ашырат:</w:t>
      </w:r>
      <w:r w:rsidRPr="006F60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0E34135" w14:textId="77777777" w:rsidR="00D06BEA" w:rsidRPr="00604BF0" w:rsidRDefault="00D06BEA" w:rsidP="00932E3E">
      <w:pPr>
        <w:pStyle w:val="tkTekst"/>
        <w:spacing w:after="0" w:line="240" w:lineRule="auto"/>
        <w:ind w:left="708" w:right="283" w:firstLine="1"/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</w:pPr>
      <w:r w:rsidRPr="00604BF0"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>-</w:t>
      </w:r>
      <w:r w:rsidRPr="006F606B">
        <w:rPr>
          <w:rFonts w:ascii="Times New Roman" w:hAnsi="Times New Roman" w:cs="Times New Roman"/>
          <w:sz w:val="28"/>
          <w:szCs w:val="28"/>
          <w:lang w:val="ky-KG"/>
        </w:rPr>
        <w:t xml:space="preserve"> монополияга каршы жөнгө салуу чөйрөсүндөгү ыйгарым укуктуу орган</w:t>
      </w:r>
      <w:r w:rsidRPr="00604BF0"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>;</w:t>
      </w:r>
    </w:p>
    <w:p w14:paraId="5949840A" w14:textId="77777777" w:rsidR="00D06BEA" w:rsidRPr="006F606B" w:rsidRDefault="00D06BEA" w:rsidP="00D06BEA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6F606B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- </w:t>
      </w:r>
      <w:r w:rsidRPr="006F606B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статистика ишин ишке ашыруучу мамлекеттик орган; </w:t>
      </w:r>
    </w:p>
    <w:p w14:paraId="745B6226" w14:textId="77777777" w:rsidR="00D06BEA" w:rsidRDefault="00D06BEA" w:rsidP="00932E3E">
      <w:pPr>
        <w:pStyle w:val="tkTekst"/>
        <w:spacing w:after="0" w:line="240" w:lineRule="auto"/>
        <w:ind w:right="283" w:firstLine="709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 xml:space="preserve">иштин тиешелүү тармагында мамлекеттик жөнгө салууну ишке ашырган башка органдар. </w:t>
      </w:r>
    </w:p>
    <w:p w14:paraId="70D148EF" w14:textId="77777777" w:rsidR="00D06BEA" w:rsidRPr="00DC1A40" w:rsidRDefault="00D06BEA" w:rsidP="00932E3E">
      <w:pPr>
        <w:pStyle w:val="tkTekst"/>
        <w:spacing w:after="0" w:line="240" w:lineRule="auto"/>
        <w:ind w:right="283" w:firstLine="709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 xml:space="preserve">Бул Тартипте </w:t>
      </w:r>
      <w:r w:rsidRPr="007C1CE9"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>терминдер жана түшүнүктөр Кыргыз Республикасынын "Мамлекеттик сатып алуулар жөнүндө" Мыйзамында белгиленген мааниде колдонулат.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 xml:space="preserve"> </w:t>
      </w:r>
    </w:p>
    <w:p w14:paraId="27E7DFDA" w14:textId="77777777" w:rsidR="00D06BEA" w:rsidRDefault="00D06BEA" w:rsidP="00D06BEA">
      <w:pPr>
        <w:pStyle w:val="tkZagolovok2"/>
        <w:spacing w:before="0" w:after="0" w:line="240" w:lineRule="auto"/>
        <w:ind w:left="708" w:right="-1" w:hanging="708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05837EBF" w14:textId="77777777" w:rsidR="00D06BEA" w:rsidRDefault="00D06BEA" w:rsidP="00D06BEA">
      <w:pPr>
        <w:pStyle w:val="tkZagolovok2"/>
        <w:spacing w:before="0" w:after="0" w:line="240" w:lineRule="auto"/>
        <w:ind w:left="708" w:right="-1" w:hanging="708"/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2. </w:t>
      </w:r>
      <w:r w:rsidRPr="006F606B">
        <w:rPr>
          <w:rFonts w:ascii="Times New Roman" w:hAnsi="Times New Roman" w:cs="Times New Roman"/>
          <w:sz w:val="28"/>
          <w:szCs w:val="28"/>
          <w:lang w:val="ky-KG"/>
        </w:rPr>
        <w:t>Баанын өсүшүнө байланыштуу жагдайлардын олуттуу өзгөрүшүн</w:t>
      </w:r>
      <w:r w:rsidRPr="006F606B">
        <w:rPr>
          <w:rFonts w:ascii="Times New Roman" w:hAnsi="Times New Roman" w:cs="Times New Roman"/>
          <w:bCs w:val="0"/>
          <w:color w:val="222A35" w:themeColor="text2" w:themeShade="80"/>
          <w:sz w:val="28"/>
          <w:szCs w:val="28"/>
          <w:lang w:val="ky-KG"/>
        </w:rPr>
        <w:t xml:space="preserve"> </w:t>
      </w:r>
      <w:r w:rsidRPr="006F606B"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>белгилөө жана тастыктоо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 xml:space="preserve"> учурлары</w:t>
      </w:r>
    </w:p>
    <w:p w14:paraId="20A222FB" w14:textId="77777777" w:rsidR="00D06BEA" w:rsidRPr="00DC1A40" w:rsidRDefault="00D06BEA" w:rsidP="00D06BEA">
      <w:pPr>
        <w:pStyle w:val="tkZagolovok2"/>
        <w:spacing w:before="0" w:after="0" w:line="240" w:lineRule="auto"/>
        <w:ind w:left="708" w:right="-1" w:firstLine="709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0724B680" w14:textId="77777777" w:rsidR="00D06BEA" w:rsidRPr="00DC1A40" w:rsidRDefault="00D06BEA" w:rsidP="00932E3E">
      <w:pPr>
        <w:pStyle w:val="tkTekst"/>
        <w:spacing w:after="0" w:line="240" w:lineRule="auto"/>
        <w:ind w:right="283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2.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 xml:space="preserve"> М</w:t>
      </w:r>
      <w:r w:rsidRPr="006F606B">
        <w:rPr>
          <w:rFonts w:ascii="Times New Roman" w:hAnsi="Times New Roman" w:cs="Times New Roman"/>
          <w:sz w:val="28"/>
          <w:szCs w:val="28"/>
          <w:lang w:val="ky-KG"/>
        </w:rPr>
        <w:t>онополияга каршы жөнгө салуу чөйрөсүндөгү ыйгарым укуктуу орган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>б</w:t>
      </w:r>
      <w:r w:rsidRPr="006F606B">
        <w:rPr>
          <w:rFonts w:ascii="Times New Roman" w:hAnsi="Times New Roman" w:cs="Times New Roman"/>
          <w:sz w:val="28"/>
          <w:szCs w:val="28"/>
          <w:lang w:val="ky-KG"/>
        </w:rPr>
        <w:t>аанын өсүшүнө байланыштуу жагдайлардын олуттуу өзгөрүшүн</w:t>
      </w:r>
      <w:r w:rsidRPr="006F606B">
        <w:rPr>
          <w:rFonts w:ascii="Times New Roman" w:hAnsi="Times New Roman" w:cs="Times New Roman"/>
          <w:bCs/>
          <w:color w:val="222A35" w:themeColor="text2" w:themeShade="8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color w:val="222A35" w:themeColor="text2" w:themeShade="80"/>
          <w:sz w:val="28"/>
          <w:szCs w:val="28"/>
          <w:lang w:val="ky-KG"/>
        </w:rPr>
        <w:t xml:space="preserve">кайрылуу төмөндөгүдөй жагдайлар менен байланышкан учурда </w:t>
      </w:r>
      <w:r w:rsidRPr="006F606B">
        <w:rPr>
          <w:rFonts w:ascii="Times New Roman" w:hAnsi="Times New Roman" w:cs="Times New Roman"/>
          <w:bCs/>
          <w:color w:val="222A35" w:themeColor="text2" w:themeShade="80"/>
          <w:sz w:val="28"/>
          <w:szCs w:val="28"/>
          <w:lang w:val="ky-KG"/>
        </w:rPr>
        <w:t>белгил</w:t>
      </w:r>
      <w:r>
        <w:rPr>
          <w:rFonts w:ascii="Times New Roman" w:hAnsi="Times New Roman" w:cs="Times New Roman"/>
          <w:bCs/>
          <w:color w:val="222A35" w:themeColor="text2" w:themeShade="80"/>
          <w:sz w:val="28"/>
          <w:szCs w:val="28"/>
          <w:lang w:val="ky-KG"/>
        </w:rPr>
        <w:t>ейт</w:t>
      </w:r>
      <w:r w:rsidRPr="006F606B">
        <w:rPr>
          <w:rFonts w:ascii="Times New Roman" w:hAnsi="Times New Roman" w:cs="Times New Roman"/>
          <w:bCs/>
          <w:color w:val="222A35" w:themeColor="text2" w:themeShade="80"/>
          <w:sz w:val="28"/>
          <w:szCs w:val="28"/>
          <w:lang w:val="ky-KG"/>
        </w:rPr>
        <w:t xml:space="preserve"> жана тастыкт</w:t>
      </w:r>
      <w:r>
        <w:rPr>
          <w:rFonts w:ascii="Times New Roman" w:hAnsi="Times New Roman" w:cs="Times New Roman"/>
          <w:bCs/>
          <w:color w:val="222A35" w:themeColor="text2" w:themeShade="80"/>
          <w:sz w:val="28"/>
          <w:szCs w:val="28"/>
          <w:lang w:val="ky-KG"/>
        </w:rPr>
        <w:t>айт: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</w:p>
    <w:p w14:paraId="267A12A3" w14:textId="77777777" w:rsidR="00D06BEA" w:rsidRPr="00DC1A40" w:rsidRDefault="00D06BEA" w:rsidP="00932E3E">
      <w:pPr>
        <w:pStyle w:val="20"/>
        <w:shd w:val="clear" w:color="auto" w:fill="auto"/>
        <w:spacing w:before="0" w:after="0" w:line="240" w:lineRule="auto"/>
        <w:ind w:right="283" w:firstLine="709"/>
        <w:rPr>
          <w:color w:val="222A35" w:themeColor="text2" w:themeShade="80"/>
        </w:rPr>
      </w:pPr>
      <w:r w:rsidRPr="00DC1A40">
        <w:rPr>
          <w:color w:val="222A35" w:themeColor="text2" w:themeShade="80"/>
        </w:rPr>
        <w:t xml:space="preserve">1) </w:t>
      </w:r>
      <w:r>
        <w:rPr>
          <w:color w:val="222A35" w:themeColor="text2" w:themeShade="80"/>
          <w:lang w:val="ky-KG"/>
        </w:rPr>
        <w:t>Кыргыз Республикасынын табигый монополиялар жөнүндө мыйзамдарына ылайык, табигый монополиялар чөйрөсүндөгү товарлар, жумуштар, кызматтар;</w:t>
      </w:r>
    </w:p>
    <w:p w14:paraId="3429AB4B" w14:textId="77777777" w:rsidR="00D06BEA" w:rsidRPr="00DC1A40" w:rsidRDefault="00D06BEA" w:rsidP="00932E3E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2) 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>Кыргыз Республикасынын мамлекеттик жана муниципалдык кызматтар жөнүндө мыйзамдарына ылайык көрсөтүлгөн кызматтар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;</w:t>
      </w:r>
    </w:p>
    <w:p w14:paraId="3D9D18F0" w14:textId="77777777" w:rsidR="00D06BEA" w:rsidRPr="00DC1A40" w:rsidRDefault="00D06BEA" w:rsidP="00932E3E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3) 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>Кыргыз Республикасынын ички соода жөнүндөгү мыйзамдарында каралган тартипте</w:t>
      </w:r>
      <w:r w:rsidRPr="00130C8D"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>аталган</w:t>
      </w:r>
      <w:r w:rsidRPr="00130C8D"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 xml:space="preserve"> товарларга бааларды убактылуу мамлекеттик жөнгө салуу киргизилген учурда социалдык мааниге ээ товарлар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;</w:t>
      </w:r>
    </w:p>
    <w:p w14:paraId="4ED28DF9" w14:textId="77777777" w:rsidR="00D06BEA" w:rsidRPr="00DC1A40" w:rsidRDefault="00D06BEA" w:rsidP="00932E3E">
      <w:pPr>
        <w:pStyle w:val="tkTekst"/>
        <w:spacing w:after="0" w:line="240" w:lineRule="auto"/>
        <w:ind w:right="283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4) 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 xml:space="preserve">Кыргыз Республикасынын баа түзүү жөнүндөгү мыйзамдарына ылайык </w:t>
      </w:r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>баасын жөнгө салуу ишке ашырылуучу товарлар, жумуштар, кызмат көрсөтүүлөр</w:t>
      </w: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</w:t>
      </w:r>
    </w:p>
    <w:p w14:paraId="7E9D5AAD" w14:textId="77777777" w:rsidR="00D06BEA" w:rsidRDefault="00D06BEA" w:rsidP="00932E3E">
      <w:pPr>
        <w:pStyle w:val="tkTekst"/>
        <w:spacing w:after="0" w:line="240" w:lineRule="auto"/>
        <w:ind w:right="283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lastRenderedPageBreak/>
        <w:t xml:space="preserve">3. </w:t>
      </w:r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Калган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бардык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учурларда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сатып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алуучу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уюмдар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баанын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жогорулашы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менен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байланышкан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жагдайлардын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олуттуу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өзгөрүшүн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белгилөө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жана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тастыктоо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үчүн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мамлекеттик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статистикалык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ишти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жүзөгө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ашыруучу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мамлекеттик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органга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же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иш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чөйрөсү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тиешелүү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баалардын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өсүшүн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мамлекеттик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жөнгө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салууну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жүзөгө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ашыруучу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башка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органдарга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кайрылууга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укуктуу</w:t>
      </w:r>
      <w:proofErr w:type="spellEnd"/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</w:t>
      </w:r>
    </w:p>
    <w:p w14:paraId="75AC9B27" w14:textId="77777777" w:rsidR="00D06BEA" w:rsidRPr="00DC1A40" w:rsidRDefault="00D06BEA" w:rsidP="00D06BEA">
      <w:pPr>
        <w:pStyle w:val="tkTekst"/>
        <w:spacing w:after="0" w:line="240" w:lineRule="auto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79C90E31" w14:textId="77777777" w:rsidR="00D06BEA" w:rsidRDefault="00D06BEA" w:rsidP="00D06BEA">
      <w:pPr>
        <w:pStyle w:val="tkTekst"/>
        <w:spacing w:after="0" w:line="240" w:lineRule="auto"/>
        <w:jc w:val="center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b/>
          <w:bCs/>
          <w:color w:val="222A35" w:themeColor="text2" w:themeShade="80"/>
          <w:sz w:val="28"/>
          <w:szCs w:val="28"/>
        </w:rPr>
        <w:t xml:space="preserve">3. </w:t>
      </w:r>
      <w:r w:rsidRPr="008F1283">
        <w:rPr>
          <w:rFonts w:ascii="Times New Roman" w:hAnsi="Times New Roman" w:cs="Times New Roman"/>
          <w:b/>
          <w:bCs/>
          <w:color w:val="222A35" w:themeColor="text2" w:themeShade="80"/>
          <w:sz w:val="28"/>
          <w:szCs w:val="28"/>
          <w:lang w:val="ky-KG"/>
        </w:rPr>
        <w:t>С</w:t>
      </w:r>
      <w:proofErr w:type="spellStart"/>
      <w:r w:rsidRPr="008F1283"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  <w:t>атып</w:t>
      </w:r>
      <w:proofErr w:type="spellEnd"/>
      <w:r w:rsidRPr="008F1283"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  <w:t xml:space="preserve"> </w:t>
      </w:r>
      <w:proofErr w:type="spellStart"/>
      <w:r w:rsidRPr="008F1283"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  <w:t>алуучу</w:t>
      </w:r>
      <w:proofErr w:type="spellEnd"/>
      <w:r w:rsidRPr="008F1283"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  <w:t xml:space="preserve"> </w:t>
      </w:r>
      <w:proofErr w:type="spellStart"/>
      <w:r w:rsidRPr="008F1283">
        <w:rPr>
          <w:rFonts w:ascii="Times New Roman" w:hAnsi="Times New Roman" w:cs="Times New Roman"/>
          <w:b/>
          <w:color w:val="222A35" w:themeColor="text2" w:themeShade="80"/>
          <w:sz w:val="28"/>
          <w:szCs w:val="28"/>
        </w:rPr>
        <w:t>уюмдар</w:t>
      </w:r>
      <w:proofErr w:type="spellEnd"/>
      <w:r w:rsidRPr="008F1283">
        <w:rPr>
          <w:rFonts w:ascii="Times New Roman" w:hAnsi="Times New Roman" w:cs="Times New Roman"/>
          <w:b/>
          <w:color w:val="222A35" w:themeColor="text2" w:themeShade="80"/>
          <w:sz w:val="28"/>
          <w:szCs w:val="28"/>
          <w:lang w:val="ky-KG"/>
        </w:rPr>
        <w:t>дын кайрылуусунун тартиби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 xml:space="preserve"> </w:t>
      </w:r>
      <w:r w:rsidRPr="009D4B4C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</w:p>
    <w:p w14:paraId="313264B7" w14:textId="77777777" w:rsidR="00D06BEA" w:rsidRPr="00DC1A40" w:rsidRDefault="00D06BEA" w:rsidP="00D06BEA">
      <w:pPr>
        <w:pStyle w:val="tkTekst"/>
        <w:spacing w:after="0" w:line="240" w:lineRule="auto"/>
        <w:jc w:val="center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14:paraId="754E7E25" w14:textId="77777777" w:rsidR="00D06BEA" w:rsidRDefault="00D06BEA" w:rsidP="00932E3E">
      <w:pPr>
        <w:pStyle w:val="tkTekst"/>
        <w:spacing w:after="0" w:line="240" w:lineRule="auto"/>
        <w:ind w:right="283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C1A40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4.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Сатып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алуучу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уюмдар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баанын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көтөрүлүшүнө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байланыштуу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жагдайлардын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олуттуу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өзгөрүшүн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белгилеген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жана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>тастыктаган</w:t>
      </w:r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маалыматтарды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алуу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үчүн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арыз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(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жазуу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жүзүндөгү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/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электрондук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)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беришет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,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анда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жазуу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жүзүндөгү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арыз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жөнөтүлгөн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мамлекеттик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органдын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аталышы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ж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е </w:t>
      </w:r>
      <w:proofErr w:type="spellStart"/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фамилиясы</w:t>
      </w:r>
      <w:proofErr w:type="spellEnd"/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көрсөтүлүүгө</w:t>
      </w:r>
      <w:proofErr w:type="spellEnd"/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тийиш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,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жооп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жөнөтүлүүгө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тийиш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болгон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тиешелүү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кызмат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адамынын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аты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,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атасынын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аты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, же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тиешелүү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адамдын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кызмат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орду,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ошондой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эле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анын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фамилиясы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,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аты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,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атасынын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аты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, почта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дареги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/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электрондук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почта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дареги</w:t>
      </w:r>
      <w:proofErr w:type="spellEnd"/>
      <w:r>
        <w:rPr>
          <w:rFonts w:ascii="Times New Roman" w:hAnsi="Times New Roman" w:cs="Times New Roman"/>
          <w:color w:val="222A35" w:themeColor="text2" w:themeShade="80"/>
          <w:sz w:val="28"/>
          <w:szCs w:val="28"/>
          <w:lang w:val="ky-KG"/>
        </w:rPr>
        <w:t xml:space="preserve"> </w:t>
      </w:r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(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эгерде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акыркысы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),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кайрылуунун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маңызын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баяндайт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,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жеке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колун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жана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датасын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коет</w:t>
      </w:r>
      <w:proofErr w:type="spellEnd"/>
      <w:r w:rsidRPr="00223FCD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</w:t>
      </w:r>
    </w:p>
    <w:p w14:paraId="5F4A3E16" w14:textId="77777777" w:rsidR="00D06BEA" w:rsidRPr="00DC1A40" w:rsidRDefault="00D06BEA" w:rsidP="00D06B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val="ky-KG" w:eastAsia="ru-RU"/>
        </w:rPr>
        <w:t>Кайрылууга кийинки документтер тиркелиши керек:</w:t>
      </w:r>
    </w:p>
    <w:p w14:paraId="3E3CBA85" w14:textId="77777777" w:rsidR="00D06BEA" w:rsidRPr="00DC1A40" w:rsidRDefault="00D06BEA" w:rsidP="00D06B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  <w:r w:rsidRP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val="ky-KG" w:eastAsia="ru-RU"/>
        </w:rPr>
        <w:t>атаандаштардын бааларынын талдоосу</w:t>
      </w:r>
      <w:r w:rsidRP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;</w:t>
      </w:r>
    </w:p>
    <w:p w14:paraId="3ACC42B4" w14:textId="77777777" w:rsidR="00D06BEA" w:rsidRPr="008C318B" w:rsidRDefault="00D06BEA" w:rsidP="00932E3E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  <w:r w:rsidRPr="00DC1A40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val="ky-KG" w:eastAsia="ru-RU"/>
        </w:rPr>
        <w:t>чыгымдардын</w:t>
      </w:r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статьяларынын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көбөйүшүн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ырастаган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документтерди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тиркөө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менен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val="ky-KG" w:eastAsia="ru-RU"/>
        </w:rPr>
        <w:t>чыгымдардын калькуляциясы</w:t>
      </w:r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;</w:t>
      </w:r>
    </w:p>
    <w:p w14:paraId="4927CAAF" w14:textId="77777777" w:rsidR="00D06BEA" w:rsidRPr="008C318B" w:rsidRDefault="00D06BEA" w:rsidP="00932E3E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-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мамлекеттик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сатып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алуу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жол-жоболорун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жүргүзүүнүн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натыйжасында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түзүлгөн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келишим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;</w:t>
      </w:r>
    </w:p>
    <w:p w14:paraId="16976681" w14:textId="77777777" w:rsidR="00D06BEA" w:rsidRPr="008C318B" w:rsidRDefault="00D06BEA" w:rsidP="00D06B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-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баанын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val="ky-KG" w:eastAsia="ru-RU"/>
        </w:rPr>
        <w:t>жогорулашын тастыктоочу</w:t>
      </w:r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документтер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;</w:t>
      </w:r>
    </w:p>
    <w:p w14:paraId="49442EEA" w14:textId="05C71C53" w:rsidR="00D06BEA" w:rsidRDefault="00D06BEA" w:rsidP="00932E3E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5.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Сатып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алуучу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уюмдун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val="ky-KG" w:eastAsia="ru-RU"/>
        </w:rPr>
        <w:t>кайрылуусу</w:t>
      </w:r>
      <w:r w:rsidR="0012259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14</w:t>
      </w:r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(он</w:t>
      </w:r>
      <w:r w:rsidR="0012259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т</w:t>
      </w:r>
      <w:r w:rsidR="0012259B" w:rsidRPr="006F606B">
        <w:rPr>
          <w:rFonts w:ascii="Times New Roman" w:hAnsi="Times New Roman" w:cs="Times New Roman"/>
          <w:sz w:val="28"/>
          <w:szCs w:val="28"/>
          <w:lang w:val="ky-KG"/>
        </w:rPr>
        <w:t>ө</w:t>
      </w:r>
      <w:proofErr w:type="spellStart"/>
      <w:r w:rsidR="0012259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рт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)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жумушчу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күндүн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ичинде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каралат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.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Карап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чыгуунун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натыйжалары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боюнча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,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эгерде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бар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болсо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,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тастыктоочу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документтерди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тиркөө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менен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жооп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 xml:space="preserve"> </w:t>
      </w:r>
      <w:proofErr w:type="spellStart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жөнөтүлөт</w:t>
      </w:r>
      <w:proofErr w:type="spellEnd"/>
      <w:r w:rsidRPr="008C318B"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  <w:t>.</w:t>
      </w:r>
    </w:p>
    <w:bookmarkEnd w:id="0"/>
    <w:p w14:paraId="57C8AEDB" w14:textId="77777777" w:rsidR="00D06BEA" w:rsidRDefault="00D06BEA" w:rsidP="00D06B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A35" w:themeColor="text2" w:themeShade="80"/>
          <w:sz w:val="28"/>
          <w:szCs w:val="28"/>
          <w:lang w:eastAsia="ru-RU"/>
        </w:rPr>
      </w:pPr>
    </w:p>
    <w:p w14:paraId="48E8FE52" w14:textId="77777777" w:rsidR="00D06BEA" w:rsidRPr="00DC1A40" w:rsidRDefault="00D06BEA" w:rsidP="00D06B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sectPr w:rsidR="00D06BEA" w:rsidRPr="00DC1A4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A8C0D" w14:textId="77777777" w:rsidR="006C596B" w:rsidRDefault="006C596B" w:rsidP="009F0376">
      <w:pPr>
        <w:spacing w:after="0" w:line="240" w:lineRule="auto"/>
      </w:pPr>
      <w:r>
        <w:separator/>
      </w:r>
    </w:p>
  </w:endnote>
  <w:endnote w:type="continuationSeparator" w:id="0">
    <w:p w14:paraId="7AD2FACD" w14:textId="77777777" w:rsidR="006C596B" w:rsidRDefault="006C596B" w:rsidP="009F0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D482E" w14:textId="6EA1C0B0" w:rsidR="009F0376" w:rsidRDefault="009F0376" w:rsidP="00E36C6F">
    <w:pPr>
      <w:spacing w:after="0" w:line="240" w:lineRule="auto"/>
      <w:jc w:val="both"/>
      <w:rPr>
        <w:rFonts w:ascii="Times New Roman" w:eastAsia="Times New Roman" w:hAnsi="Times New Roman" w:cs="Times New Roman"/>
        <w:lang w:eastAsia="ru-RU"/>
      </w:rPr>
    </w:pPr>
    <w:proofErr w:type="spellStart"/>
    <w:r>
      <w:rPr>
        <w:rFonts w:ascii="Times New Roman" w:eastAsia="Times New Roman" w:hAnsi="Times New Roman" w:cs="Times New Roman"/>
        <w:lang w:eastAsia="ru-RU"/>
      </w:rPr>
      <w:t>Кыргыз</w:t>
    </w:r>
    <w:proofErr w:type="spellEnd"/>
    <w:r>
      <w:rPr>
        <w:rFonts w:ascii="Times New Roman" w:eastAsia="Times New Roman" w:hAnsi="Times New Roman" w:cs="Times New Roman"/>
        <w:lang w:eastAsia="ru-RU"/>
      </w:rPr>
      <w:t xml:space="preserve"> </w:t>
    </w:r>
    <w:proofErr w:type="spellStart"/>
    <w:r>
      <w:rPr>
        <w:rFonts w:ascii="Times New Roman" w:eastAsia="Times New Roman" w:hAnsi="Times New Roman" w:cs="Times New Roman"/>
        <w:lang w:eastAsia="ru-RU"/>
      </w:rPr>
      <w:t>Республикасынын</w:t>
    </w:r>
    <w:proofErr w:type="spellEnd"/>
  </w:p>
  <w:p w14:paraId="4E69FFB2" w14:textId="059175D1" w:rsidR="009F0376" w:rsidRDefault="009F0376" w:rsidP="00E36C6F">
    <w:pPr>
      <w:spacing w:after="0" w:line="240" w:lineRule="auto"/>
      <w:jc w:val="both"/>
      <w:rPr>
        <w:rFonts w:ascii="Times New Roman" w:eastAsia="Times New Roman" w:hAnsi="Times New Roman" w:cs="Times New Roman"/>
        <w:lang w:eastAsia="ru-RU"/>
      </w:rPr>
    </w:pPr>
    <w:r>
      <w:rPr>
        <w:rFonts w:ascii="Times New Roman" w:eastAsia="Times New Roman" w:hAnsi="Times New Roman" w:cs="Times New Roman"/>
        <w:lang w:eastAsia="ru-RU"/>
      </w:rPr>
      <w:t xml:space="preserve">Экономик </w:t>
    </w:r>
    <w:proofErr w:type="spellStart"/>
    <w:r>
      <w:rPr>
        <w:rFonts w:ascii="Times New Roman" w:eastAsia="Times New Roman" w:hAnsi="Times New Roman" w:cs="Times New Roman"/>
        <w:lang w:eastAsia="ru-RU"/>
      </w:rPr>
      <w:t>жана</w:t>
    </w:r>
    <w:proofErr w:type="spellEnd"/>
    <w:r>
      <w:rPr>
        <w:rFonts w:ascii="Times New Roman" w:eastAsia="Times New Roman" w:hAnsi="Times New Roman" w:cs="Times New Roman"/>
        <w:lang w:eastAsia="ru-RU"/>
      </w:rPr>
      <w:t xml:space="preserve"> </w:t>
    </w:r>
  </w:p>
  <w:p w14:paraId="79E10D18" w14:textId="672758A4" w:rsidR="009F0376" w:rsidRPr="009F0376" w:rsidRDefault="009F0376" w:rsidP="00E36C6F">
    <w:pPr>
      <w:spacing w:after="0" w:line="240" w:lineRule="auto"/>
      <w:jc w:val="both"/>
      <w:rPr>
        <w:rFonts w:ascii="Times New Roman" w:eastAsia="Times New Roman" w:hAnsi="Times New Roman" w:cs="Times New Roman"/>
        <w:lang w:eastAsia="ru-RU"/>
      </w:rPr>
    </w:pPr>
    <w:r>
      <w:rPr>
        <w:rFonts w:ascii="Times New Roman" w:eastAsia="Times New Roman" w:hAnsi="Times New Roman" w:cs="Times New Roman"/>
        <w:lang w:eastAsia="ru-RU"/>
      </w:rPr>
      <w:t xml:space="preserve">коммерция </w:t>
    </w:r>
    <w:proofErr w:type="spellStart"/>
    <w:r>
      <w:rPr>
        <w:rFonts w:ascii="Times New Roman" w:eastAsia="Times New Roman" w:hAnsi="Times New Roman" w:cs="Times New Roman"/>
        <w:lang w:eastAsia="ru-RU"/>
      </w:rPr>
      <w:t>министри</w:t>
    </w:r>
    <w:proofErr w:type="spellEnd"/>
    <w:r>
      <w:rPr>
        <w:rFonts w:ascii="Times New Roman" w:eastAsia="Times New Roman" w:hAnsi="Times New Roman" w:cs="Times New Roman"/>
        <w:lang w:eastAsia="ru-RU"/>
      </w:rPr>
      <w:t xml:space="preserve">       </w:t>
    </w:r>
    <w:r w:rsidRPr="00C85554">
      <w:rPr>
        <w:rFonts w:ascii="Times New Roman" w:eastAsia="Times New Roman" w:hAnsi="Times New Roman" w:cs="Times New Roman"/>
        <w:lang w:eastAsia="ru-RU"/>
      </w:rPr>
      <w:t>___________</w:t>
    </w:r>
    <w:r w:rsidRPr="00C85554">
      <w:rPr>
        <w:rFonts w:ascii="Times New Roman" w:eastAsia="Times New Roman" w:hAnsi="Times New Roman" w:cs="Times New Roman"/>
        <w:lang w:val="ky-KG" w:eastAsia="ru-RU"/>
      </w:rPr>
      <w:t xml:space="preserve"> </w:t>
    </w:r>
    <w:r w:rsidRPr="00C85554">
      <w:rPr>
        <w:rFonts w:ascii="Times New Roman" w:eastAsia="Times New Roman" w:hAnsi="Times New Roman" w:cs="Times New Roman"/>
        <w:lang w:eastAsia="ru-RU"/>
      </w:rPr>
      <w:t>Д.Д</w:t>
    </w:r>
    <w:r w:rsidRPr="00C85554">
      <w:rPr>
        <w:rFonts w:ascii="Times New Roman" w:eastAsia="Times New Roman" w:hAnsi="Times New Roman" w:cs="Times New Roman"/>
        <w:lang w:val="ky-KG" w:eastAsia="ru-RU"/>
      </w:rPr>
      <w:t>ж</w:t>
    </w:r>
    <w:r w:rsidRPr="00C85554">
      <w:rPr>
        <w:rFonts w:ascii="Times New Roman" w:eastAsia="Times New Roman" w:hAnsi="Times New Roman" w:cs="Times New Roman"/>
        <w:lang w:eastAsia="ru-RU"/>
      </w:rPr>
      <w:t xml:space="preserve">. </w:t>
    </w:r>
    <w:proofErr w:type="spellStart"/>
    <w:r w:rsidRPr="00C85554">
      <w:rPr>
        <w:rFonts w:ascii="Times New Roman" w:eastAsia="Times New Roman" w:hAnsi="Times New Roman" w:cs="Times New Roman"/>
        <w:lang w:eastAsia="ru-RU"/>
      </w:rPr>
      <w:t>Амангельдиев</w:t>
    </w:r>
    <w:proofErr w:type="spellEnd"/>
    <w:r w:rsidRPr="00C85554">
      <w:rPr>
        <w:rFonts w:ascii="Times New Roman" w:eastAsia="Times New Roman" w:hAnsi="Times New Roman" w:cs="Times New Roman"/>
        <w:lang w:eastAsia="ru-RU"/>
      </w:rPr>
      <w:t xml:space="preserve">               </w:t>
    </w:r>
    <w:r>
      <w:rPr>
        <w:rFonts w:ascii="Times New Roman" w:eastAsia="Times New Roman" w:hAnsi="Times New Roman" w:cs="Times New Roman"/>
        <w:lang w:eastAsia="ru-RU"/>
      </w:rPr>
      <w:t xml:space="preserve"> </w:t>
    </w:r>
    <w:r w:rsidRPr="00C85554">
      <w:rPr>
        <w:rFonts w:ascii="Times New Roman" w:eastAsia="Times New Roman" w:hAnsi="Times New Roman" w:cs="Times New Roman"/>
        <w:lang w:eastAsia="ru-RU"/>
      </w:rPr>
      <w:t xml:space="preserve"> </w:t>
    </w:r>
    <w:r>
      <w:rPr>
        <w:rFonts w:ascii="Times New Roman" w:eastAsia="Times New Roman" w:hAnsi="Times New Roman" w:cs="Times New Roman"/>
        <w:lang w:eastAsia="ru-RU"/>
      </w:rPr>
      <w:t xml:space="preserve">     2022 ж</w:t>
    </w:r>
    <w:r w:rsidRPr="00C85554">
      <w:rPr>
        <w:rFonts w:ascii="Times New Roman" w:eastAsia="Times New Roman" w:hAnsi="Times New Roman" w:cs="Times New Roman"/>
        <w:lang w:eastAsia="ru-RU"/>
      </w:rPr>
      <w:t>. «__</w:t>
    </w:r>
    <w:proofErr w:type="gramStart"/>
    <w:r w:rsidRPr="00C85554">
      <w:rPr>
        <w:rFonts w:ascii="Times New Roman" w:eastAsia="Times New Roman" w:hAnsi="Times New Roman" w:cs="Times New Roman"/>
        <w:lang w:eastAsia="ru-RU"/>
      </w:rPr>
      <w:t>_»_</w:t>
    </w:r>
    <w:proofErr w:type="gramEnd"/>
    <w:r w:rsidRPr="00C85554">
      <w:rPr>
        <w:rFonts w:ascii="Times New Roman" w:eastAsia="Times New Roman" w:hAnsi="Times New Roman" w:cs="Times New Roman"/>
        <w:lang w:eastAsia="ru-RU"/>
      </w:rPr>
      <w:t>___</w:t>
    </w:r>
    <w:r w:rsidRPr="00C85554">
      <w:rPr>
        <w:rFonts w:ascii="Times New Roman" w:eastAsia="Times New Roman" w:hAnsi="Times New Roman" w:cs="Times New Roman"/>
        <w:lang w:val="ky-KG" w:eastAsia="ru-RU"/>
      </w:rPr>
      <w:t>____</w:t>
    </w:r>
    <w:r w:rsidRPr="00C85554">
      <w:rPr>
        <w:rFonts w:ascii="Times New Roman" w:eastAsia="Times New Roman" w:hAnsi="Times New Roman" w:cs="Times New Roman"/>
        <w:lang w:eastAsia="ru-R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E1307" w14:textId="77777777" w:rsidR="006C596B" w:rsidRDefault="006C596B" w:rsidP="009F0376">
      <w:pPr>
        <w:spacing w:after="0" w:line="240" w:lineRule="auto"/>
      </w:pPr>
      <w:r>
        <w:separator/>
      </w:r>
    </w:p>
  </w:footnote>
  <w:footnote w:type="continuationSeparator" w:id="0">
    <w:p w14:paraId="02E75043" w14:textId="77777777" w:rsidR="006C596B" w:rsidRDefault="006C596B" w:rsidP="009F03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BEA"/>
    <w:rsid w:val="000A7603"/>
    <w:rsid w:val="0012259B"/>
    <w:rsid w:val="001D5D7F"/>
    <w:rsid w:val="004C12AF"/>
    <w:rsid w:val="006C596B"/>
    <w:rsid w:val="00932E3E"/>
    <w:rsid w:val="009F0376"/>
    <w:rsid w:val="00AF3C3E"/>
    <w:rsid w:val="00C05CAC"/>
    <w:rsid w:val="00D06BEA"/>
    <w:rsid w:val="00D434CC"/>
    <w:rsid w:val="00E36C6F"/>
    <w:rsid w:val="00E5087E"/>
    <w:rsid w:val="00FF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18F094"/>
  <w15:chartTrackingRefBased/>
  <w15:docId w15:val="{31A98F45-BD7B-497C-8A1C-DDC5B5360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06BE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D06BE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D06B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06BEA"/>
    <w:pPr>
      <w:widowControl w:val="0"/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kNazvanie">
    <w:name w:val="_Название (tkNazvanie)"/>
    <w:basedOn w:val="a"/>
    <w:rsid w:val="00D06BE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F0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0376"/>
  </w:style>
  <w:style w:type="paragraph" w:styleId="a5">
    <w:name w:val="footer"/>
    <w:basedOn w:val="a"/>
    <w:link w:val="a6"/>
    <w:uiPriority w:val="99"/>
    <w:unhideWhenUsed/>
    <w:rsid w:val="009F0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0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User-8</dc:creator>
  <cp:keywords/>
  <dc:description/>
  <cp:lastModifiedBy>Бекмамат Сатыбалдиев</cp:lastModifiedBy>
  <cp:revision>8</cp:revision>
  <dcterms:created xsi:type="dcterms:W3CDTF">2022-05-24T10:50:00Z</dcterms:created>
  <dcterms:modified xsi:type="dcterms:W3CDTF">2022-06-20T07:53:00Z</dcterms:modified>
</cp:coreProperties>
</file>